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8" w:rsidRDefault="002C20E8">
      <w:pPr>
        <w:spacing w:line="700" w:lineRule="exact"/>
        <w:rPr>
          <w:rFonts w:ascii="华文中宋" w:eastAsia="华文中宋" w:hAnsi="华文中宋"/>
          <w:b/>
          <w:bCs/>
          <w:color w:val="C00000"/>
          <w:sz w:val="32"/>
          <w:szCs w:val="32"/>
        </w:rPr>
      </w:pPr>
    </w:p>
    <w:p w:rsidR="002C20E8" w:rsidRPr="00C70826" w:rsidRDefault="00BA6071">
      <w:pPr>
        <w:spacing w:line="700" w:lineRule="exact"/>
        <w:jc w:val="center"/>
        <w:rPr>
          <w:rFonts w:asciiTheme="majorEastAsia" w:eastAsiaTheme="majorEastAsia" w:hAnsiTheme="majorEastAsia"/>
          <w:b/>
          <w:bCs/>
          <w:color w:val="C00000"/>
          <w:sz w:val="44"/>
          <w:szCs w:val="44"/>
        </w:rPr>
      </w:pP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中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国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殡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葬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协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44"/>
          <w:szCs w:val="44"/>
        </w:rPr>
        <w:t>会</w:t>
      </w:r>
    </w:p>
    <w:p w:rsidR="002C20E8" w:rsidRPr="00C70826" w:rsidRDefault="00BA6071">
      <w:pPr>
        <w:spacing w:line="700" w:lineRule="exact"/>
        <w:jc w:val="center"/>
        <w:rPr>
          <w:rFonts w:asciiTheme="majorEastAsia" w:eastAsiaTheme="majorEastAsia" w:hAnsiTheme="majorEastAsia"/>
          <w:b/>
          <w:bCs/>
          <w:color w:val="C00000"/>
          <w:sz w:val="36"/>
          <w:szCs w:val="36"/>
        </w:rPr>
      </w:pPr>
      <w:r w:rsidRPr="00C70826">
        <w:rPr>
          <w:rFonts w:asciiTheme="majorEastAsia" w:eastAsiaTheme="majorEastAsia" w:hAnsiTheme="majorEastAsia" w:hint="eastAsia"/>
          <w:b/>
          <w:bCs/>
          <w:sz w:val="10"/>
          <w:szCs w:val="10"/>
        </w:rPr>
        <w:t xml:space="preserve"> 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36"/>
          <w:szCs w:val="36"/>
        </w:rPr>
        <w:t>关于举办第四期（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36"/>
          <w:szCs w:val="36"/>
        </w:rPr>
        <w:t>2017</w:t>
      </w:r>
      <w:r w:rsidRPr="00C70826">
        <w:rPr>
          <w:rFonts w:asciiTheme="majorEastAsia" w:eastAsiaTheme="majorEastAsia" w:hAnsiTheme="majorEastAsia" w:hint="eastAsia"/>
          <w:b/>
          <w:bCs/>
          <w:color w:val="C00000"/>
          <w:sz w:val="36"/>
          <w:szCs w:val="36"/>
        </w:rPr>
        <w:t>）全国殡葬</w:t>
      </w:r>
      <w:bookmarkStart w:id="0" w:name="_GoBack"/>
      <w:bookmarkEnd w:id="0"/>
    </w:p>
    <w:p w:rsidR="002C20E8" w:rsidRPr="00C70826" w:rsidRDefault="00BA6071">
      <w:pPr>
        <w:spacing w:line="700" w:lineRule="exact"/>
        <w:jc w:val="center"/>
        <w:rPr>
          <w:rFonts w:asciiTheme="majorEastAsia" w:eastAsiaTheme="majorEastAsia" w:hAnsiTheme="majorEastAsia"/>
          <w:b/>
          <w:bCs/>
          <w:color w:val="C00000"/>
          <w:sz w:val="36"/>
          <w:szCs w:val="36"/>
        </w:rPr>
      </w:pPr>
      <w:r w:rsidRPr="00C70826">
        <w:rPr>
          <w:rFonts w:asciiTheme="majorEastAsia" w:eastAsiaTheme="majorEastAsia" w:hAnsiTheme="majorEastAsia" w:hint="eastAsia"/>
          <w:b/>
          <w:bCs/>
          <w:color w:val="C00000"/>
          <w:sz w:val="36"/>
          <w:szCs w:val="36"/>
        </w:rPr>
        <w:t>鲜花花艺（实操）培训班的通知</w:t>
      </w:r>
    </w:p>
    <w:p w:rsidR="002C20E8" w:rsidRDefault="002C20E8">
      <w:pPr>
        <w:jc w:val="center"/>
        <w:rPr>
          <w:rFonts w:ascii="宋体" w:hAnsi="宋体"/>
          <w:b/>
          <w:bCs/>
          <w:sz w:val="10"/>
          <w:szCs w:val="10"/>
        </w:rPr>
      </w:pPr>
    </w:p>
    <w:p w:rsidR="002C20E8" w:rsidRDefault="00BA6071">
      <w:pPr>
        <w:spacing w:line="620" w:lineRule="exact"/>
        <w:jc w:val="lef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>各省（自治区、直辖市）殡葬协会，各相关殡仪馆：</w:t>
      </w:r>
    </w:p>
    <w:p w:rsidR="002C20E8" w:rsidRDefault="00BA6071">
      <w:pPr>
        <w:spacing w:line="62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</w:t>
      </w:r>
      <w:r>
        <w:rPr>
          <w:rFonts w:ascii="仿宋" w:eastAsia="仿宋" w:hAnsi="仿宋" w:cs="华文楷体" w:hint="eastAsia"/>
          <w:sz w:val="27"/>
          <w:szCs w:val="27"/>
        </w:rPr>
        <w:t>新时期经济社会发展对殡葬领域深化改革、保障民生、提升服务提出了新的要求。为了培养殡仪馆实务操作人才，提高殡仪馆（特别是中小型殡仪馆）的实操技能，经中国殡葬协会同意，将于</w:t>
      </w:r>
      <w:r>
        <w:rPr>
          <w:rFonts w:ascii="仿宋" w:eastAsia="仿宋" w:hAnsi="仿宋" w:cs="华文楷体" w:hint="eastAsia"/>
          <w:sz w:val="27"/>
          <w:szCs w:val="27"/>
        </w:rPr>
        <w:t>2017</w:t>
      </w:r>
      <w:r>
        <w:rPr>
          <w:rFonts w:ascii="仿宋" w:eastAsia="仿宋" w:hAnsi="仿宋" w:cs="华文楷体" w:hint="eastAsia"/>
          <w:sz w:val="27"/>
          <w:szCs w:val="27"/>
        </w:rPr>
        <w:t>年</w:t>
      </w:r>
      <w:r>
        <w:rPr>
          <w:rFonts w:ascii="仿宋" w:eastAsia="仿宋" w:hAnsi="仿宋" w:cs="华文楷体" w:hint="eastAsia"/>
          <w:sz w:val="27"/>
          <w:szCs w:val="27"/>
        </w:rPr>
        <w:t>11</w:t>
      </w:r>
      <w:r>
        <w:rPr>
          <w:rFonts w:ascii="仿宋" w:eastAsia="仿宋" w:hAnsi="仿宋" w:cs="华文楷体" w:hint="eastAsia"/>
          <w:sz w:val="27"/>
          <w:szCs w:val="27"/>
        </w:rPr>
        <w:t>月下旬举办第四期（</w:t>
      </w:r>
      <w:r>
        <w:rPr>
          <w:rFonts w:ascii="仿宋" w:eastAsia="仿宋" w:hAnsi="仿宋" w:cs="华文楷体" w:hint="eastAsia"/>
          <w:sz w:val="27"/>
          <w:szCs w:val="27"/>
        </w:rPr>
        <w:t>2017</w:t>
      </w:r>
      <w:r>
        <w:rPr>
          <w:rFonts w:ascii="仿宋" w:eastAsia="仿宋" w:hAnsi="仿宋" w:cs="华文楷体" w:hint="eastAsia"/>
          <w:sz w:val="27"/>
          <w:szCs w:val="27"/>
        </w:rPr>
        <w:t>）全国殡葬鲜花花艺（实操）培训班。现将有关事项通知如下：</w:t>
      </w:r>
    </w:p>
    <w:p w:rsidR="002C20E8" w:rsidRDefault="00BA6071">
      <w:pPr>
        <w:autoSpaceDE w:val="0"/>
        <w:spacing w:line="580" w:lineRule="exact"/>
        <w:ind w:firstLine="555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一、主办单位：</w:t>
      </w:r>
      <w:r>
        <w:rPr>
          <w:rFonts w:ascii="仿宋" w:eastAsia="仿宋" w:hAnsi="仿宋" w:cs="华文楷体" w:hint="eastAsia"/>
          <w:sz w:val="27"/>
          <w:szCs w:val="27"/>
        </w:rPr>
        <w:t>中国殡葬协会殡仪服务工作委员会、浙江省殡葬协会</w:t>
      </w:r>
    </w:p>
    <w:p w:rsidR="002C20E8" w:rsidRDefault="00BA6071">
      <w:pPr>
        <w:autoSpaceDE w:val="0"/>
        <w:spacing w:line="580" w:lineRule="exact"/>
        <w:ind w:firstLine="555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二、承办单位：中国殡葬协会殡葬鲜花花艺培训基地（</w:t>
      </w:r>
      <w:r>
        <w:rPr>
          <w:rFonts w:ascii="仿宋" w:eastAsia="仿宋" w:hAnsi="仿宋" w:cs="华文楷体" w:hint="eastAsia"/>
          <w:sz w:val="27"/>
          <w:szCs w:val="27"/>
        </w:rPr>
        <w:t>江苏省东台市殡仪馆）、浙江海丰花卉有限公司</w:t>
      </w:r>
    </w:p>
    <w:p w:rsidR="002C20E8" w:rsidRDefault="00BA6071">
      <w:pPr>
        <w:autoSpaceDE w:val="0"/>
        <w:spacing w:line="580" w:lineRule="exact"/>
        <w:ind w:firstLineChars="200" w:firstLine="542"/>
        <w:rPr>
          <w:rFonts w:ascii="仿宋" w:eastAsia="仿宋" w:hAnsi="仿宋" w:cs="华文楷体"/>
          <w:b/>
          <w:bCs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三、时间地点：</w:t>
      </w:r>
    </w:p>
    <w:p w:rsidR="002C20E8" w:rsidRDefault="00BA6071">
      <w:pPr>
        <w:autoSpaceDE w:val="0"/>
        <w:spacing w:line="580" w:lineRule="exact"/>
        <w:ind w:firstLineChars="200" w:firstLine="542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（一）</w:t>
      </w:r>
      <w:r>
        <w:rPr>
          <w:rFonts w:ascii="仿宋" w:eastAsia="仿宋" w:hAnsi="仿宋" w:cs="华文楷体" w:hint="eastAsia"/>
          <w:sz w:val="27"/>
          <w:szCs w:val="27"/>
        </w:rPr>
        <w:t>培训时间：</w:t>
      </w:r>
      <w:r>
        <w:rPr>
          <w:rFonts w:ascii="仿宋" w:eastAsia="仿宋" w:hAnsi="仿宋" w:cs="华文楷体" w:hint="eastAsia"/>
          <w:sz w:val="27"/>
          <w:szCs w:val="27"/>
        </w:rPr>
        <w:t>201</w:t>
      </w:r>
      <w:r w:rsidR="00C70826">
        <w:rPr>
          <w:rFonts w:ascii="仿宋" w:eastAsia="仿宋" w:hAnsi="仿宋" w:cs="华文楷体" w:hint="eastAsia"/>
          <w:sz w:val="27"/>
          <w:szCs w:val="27"/>
        </w:rPr>
        <w:t>7</w:t>
      </w:r>
      <w:r>
        <w:rPr>
          <w:rFonts w:ascii="仿宋" w:eastAsia="仿宋" w:hAnsi="仿宋" w:cs="华文楷体" w:hint="eastAsia"/>
          <w:sz w:val="27"/>
          <w:szCs w:val="27"/>
        </w:rPr>
        <w:t>年</w:t>
      </w:r>
      <w:r>
        <w:rPr>
          <w:rFonts w:ascii="仿宋" w:eastAsia="仿宋" w:hAnsi="仿宋" w:cs="华文楷体" w:hint="eastAsia"/>
          <w:sz w:val="27"/>
          <w:szCs w:val="27"/>
        </w:rPr>
        <w:t>11</w:t>
      </w:r>
      <w:r>
        <w:rPr>
          <w:rFonts w:ascii="仿宋" w:eastAsia="仿宋" w:hAnsi="仿宋" w:cs="华文楷体" w:hint="eastAsia"/>
          <w:sz w:val="27"/>
          <w:szCs w:val="27"/>
        </w:rPr>
        <w:t>月</w:t>
      </w:r>
      <w:r>
        <w:rPr>
          <w:rFonts w:ascii="仿宋" w:eastAsia="仿宋" w:hAnsi="仿宋" w:cs="华文楷体" w:hint="eastAsia"/>
          <w:sz w:val="27"/>
          <w:szCs w:val="27"/>
        </w:rPr>
        <w:t xml:space="preserve"> 26 </w:t>
      </w:r>
      <w:r>
        <w:rPr>
          <w:rFonts w:ascii="仿宋" w:eastAsia="仿宋" w:hAnsi="仿宋" w:cs="华文楷体" w:hint="eastAsia"/>
          <w:sz w:val="27"/>
          <w:szCs w:val="27"/>
        </w:rPr>
        <w:t>日（报到）</w:t>
      </w:r>
      <w:r>
        <w:rPr>
          <w:rFonts w:ascii="仿宋" w:eastAsia="仿宋" w:hAnsi="仿宋" w:cs="华文楷体" w:hint="eastAsia"/>
          <w:sz w:val="27"/>
          <w:szCs w:val="27"/>
        </w:rPr>
        <w:t>~ 12</w:t>
      </w:r>
      <w:r>
        <w:rPr>
          <w:rFonts w:ascii="仿宋" w:eastAsia="仿宋" w:hAnsi="仿宋" w:cs="华文楷体"/>
          <w:sz w:val="27"/>
          <w:szCs w:val="27"/>
        </w:rPr>
        <w:t xml:space="preserve"> </w:t>
      </w:r>
      <w:r>
        <w:rPr>
          <w:rFonts w:ascii="仿宋" w:eastAsia="仿宋" w:hAnsi="仿宋" w:cs="华文楷体" w:hint="eastAsia"/>
          <w:sz w:val="27"/>
          <w:szCs w:val="27"/>
        </w:rPr>
        <w:t>月</w:t>
      </w:r>
      <w:r>
        <w:rPr>
          <w:rFonts w:ascii="仿宋" w:eastAsia="仿宋" w:hAnsi="仿宋" w:cs="华文楷体" w:hint="eastAsia"/>
          <w:sz w:val="27"/>
          <w:szCs w:val="27"/>
        </w:rPr>
        <w:t>2</w:t>
      </w:r>
      <w:r>
        <w:rPr>
          <w:rFonts w:ascii="仿宋" w:eastAsia="仿宋" w:hAnsi="仿宋" w:cs="华文楷体" w:hint="eastAsia"/>
          <w:sz w:val="27"/>
          <w:szCs w:val="27"/>
        </w:rPr>
        <w:t>日（</w:t>
      </w:r>
      <w:r>
        <w:rPr>
          <w:rFonts w:ascii="仿宋" w:eastAsia="仿宋" w:hAnsi="仿宋" w:cs="华文楷体" w:hint="eastAsia"/>
          <w:sz w:val="27"/>
          <w:szCs w:val="27"/>
        </w:rPr>
        <w:t>返程）；</w:t>
      </w:r>
    </w:p>
    <w:p w:rsidR="002C20E8" w:rsidRDefault="00BA6071">
      <w:pPr>
        <w:autoSpaceDE w:val="0"/>
        <w:spacing w:line="580" w:lineRule="exact"/>
        <w:ind w:firstLineChars="200" w:firstLine="540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  <w:shd w:val="clear" w:color="auto" w:fill="FFFFFF"/>
        </w:rPr>
        <w:t>（二）报到地点：</w:t>
      </w:r>
      <w:r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浙江省绍兴市委党校</w:t>
      </w:r>
      <w:r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 xml:space="preserve">      </w:t>
      </w:r>
    </w:p>
    <w:p w:rsidR="002C20E8" w:rsidRDefault="00BA6071">
      <w:pPr>
        <w:autoSpaceDE w:val="0"/>
        <w:spacing w:line="580" w:lineRule="exact"/>
        <w:ind w:firstLineChars="210" w:firstLine="567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（三）培训地点：</w:t>
      </w:r>
      <w:r>
        <w:rPr>
          <w:rFonts w:ascii="仿宋" w:eastAsia="仿宋" w:hAnsi="仿宋" w:cs="华文楷体"/>
          <w:sz w:val="27"/>
          <w:szCs w:val="27"/>
        </w:rPr>
        <w:t xml:space="preserve"> </w:t>
      </w:r>
      <w:r>
        <w:rPr>
          <w:rFonts w:ascii="仿宋" w:eastAsia="仿宋" w:hAnsi="仿宋" w:cs="华文楷体" w:hint="eastAsia"/>
          <w:sz w:val="27"/>
          <w:szCs w:val="27"/>
        </w:rPr>
        <w:t>浙江省绍兴市委党校、浙江海丰花卉有限公司</w:t>
      </w:r>
    </w:p>
    <w:p w:rsidR="002C20E8" w:rsidRDefault="00BA6071">
      <w:pPr>
        <w:spacing w:line="620" w:lineRule="exact"/>
        <w:ind w:firstLine="570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四、参加人员：</w:t>
      </w:r>
      <w:r>
        <w:rPr>
          <w:rFonts w:ascii="仿宋" w:eastAsia="仿宋" w:hAnsi="仿宋" w:cs="华文楷体" w:hint="eastAsia"/>
          <w:sz w:val="27"/>
          <w:szCs w:val="27"/>
        </w:rPr>
        <w:t>以全国中小型殡仪馆花艺工为主。本期培训班人数限定在</w:t>
      </w:r>
      <w:r>
        <w:rPr>
          <w:rFonts w:ascii="仿宋" w:eastAsia="仿宋" w:hAnsi="仿宋" w:cs="华文楷体" w:hint="eastAsia"/>
          <w:sz w:val="27"/>
          <w:szCs w:val="27"/>
        </w:rPr>
        <w:t>60</w:t>
      </w:r>
      <w:r>
        <w:rPr>
          <w:rFonts w:ascii="仿宋" w:eastAsia="仿宋" w:hAnsi="仿宋" w:cs="华文楷体" w:hint="eastAsia"/>
          <w:sz w:val="27"/>
          <w:szCs w:val="27"/>
        </w:rPr>
        <w:t>人内。自愿报名参加，额满为止。</w:t>
      </w:r>
    </w:p>
    <w:p w:rsidR="002C20E8" w:rsidRDefault="00BA6071">
      <w:pPr>
        <w:autoSpaceDE w:val="0"/>
        <w:spacing w:line="580" w:lineRule="exact"/>
        <w:ind w:firstLine="570"/>
        <w:rPr>
          <w:rFonts w:ascii="仿宋" w:eastAsia="仿宋" w:hAnsi="仿宋" w:cs="华文楷体"/>
          <w:sz w:val="28"/>
          <w:szCs w:val="28"/>
        </w:rPr>
      </w:pPr>
      <w:r>
        <w:rPr>
          <w:rFonts w:ascii="仿宋" w:eastAsia="仿宋" w:hAnsi="仿宋" w:cs="华文楷体" w:hint="eastAsia"/>
          <w:b/>
          <w:bCs/>
          <w:sz w:val="28"/>
          <w:szCs w:val="28"/>
        </w:rPr>
        <w:t>五、考核证书：</w:t>
      </w:r>
      <w:r>
        <w:rPr>
          <w:rFonts w:ascii="仿宋" w:eastAsia="仿宋" w:hAnsi="仿宋" w:cs="华文楷体" w:hint="eastAsia"/>
          <w:sz w:val="28"/>
          <w:szCs w:val="28"/>
        </w:rPr>
        <w:t>学员完成规定课程经考核合格，由中国殡葬协会</w:t>
      </w:r>
      <w:r>
        <w:rPr>
          <w:rFonts w:ascii="仿宋" w:eastAsia="仿宋" w:hAnsi="仿宋" w:cs="华文楷体" w:hint="eastAsia"/>
          <w:sz w:val="28"/>
          <w:szCs w:val="28"/>
        </w:rPr>
        <w:lastRenderedPageBreak/>
        <w:t>殡仪服务工作委员会颁发岗位证书；同时对学员作品进行评选，由中国殡葬协会殡仪服务工作委员会向前六名学员授予培训班金牌、银牌、铜牌殡葬花艺师奖牌和证书。</w:t>
      </w:r>
    </w:p>
    <w:p w:rsidR="002C20E8" w:rsidRDefault="00BA6071">
      <w:pPr>
        <w:autoSpaceDE w:val="0"/>
        <w:spacing w:line="580" w:lineRule="exact"/>
        <w:ind w:firstLine="570"/>
        <w:rPr>
          <w:rFonts w:ascii="仿宋" w:eastAsia="仿宋" w:hAnsi="仿宋" w:cs="华文楷体"/>
          <w:sz w:val="28"/>
          <w:szCs w:val="28"/>
        </w:rPr>
      </w:pPr>
      <w:r>
        <w:rPr>
          <w:rFonts w:ascii="仿宋" w:eastAsia="仿宋" w:hAnsi="仿宋" w:cs="华文楷体" w:hint="eastAsia"/>
          <w:b/>
          <w:bCs/>
          <w:sz w:val="28"/>
          <w:szCs w:val="28"/>
        </w:rPr>
        <w:t>六、培训内容及授课老师：</w:t>
      </w:r>
    </w:p>
    <w:p w:rsidR="002C20E8" w:rsidRDefault="00BA6071">
      <w:pPr>
        <w:autoSpaceDE w:val="0"/>
        <w:spacing w:line="580" w:lineRule="exact"/>
        <w:ind w:firstLine="570"/>
        <w:rPr>
          <w:rFonts w:ascii="仿宋" w:eastAsia="仿宋" w:hAnsi="仿宋" w:cs="华文楷体"/>
          <w:sz w:val="28"/>
          <w:szCs w:val="28"/>
        </w:rPr>
      </w:pPr>
      <w:r>
        <w:rPr>
          <w:rFonts w:ascii="仿宋" w:eastAsia="仿宋" w:hAnsi="仿宋" w:cs="华文楷体" w:hint="eastAsia"/>
          <w:sz w:val="28"/>
          <w:szCs w:val="28"/>
        </w:rPr>
        <w:t>（一）授课内容：殡仪告别会场花艺制作。</w:t>
      </w:r>
    </w:p>
    <w:p w:rsidR="002C20E8" w:rsidRDefault="00BA6071">
      <w:pPr>
        <w:numPr>
          <w:ilvl w:val="0"/>
          <w:numId w:val="1"/>
        </w:numPr>
        <w:autoSpaceDE w:val="0"/>
        <w:spacing w:line="580" w:lineRule="exact"/>
        <w:ind w:firstLine="570"/>
        <w:rPr>
          <w:rFonts w:ascii="仿宋" w:eastAsia="仿宋" w:hAnsi="仿宋" w:cs="华文楷体"/>
          <w:sz w:val="28"/>
          <w:szCs w:val="28"/>
        </w:rPr>
      </w:pPr>
      <w:r>
        <w:rPr>
          <w:rFonts w:ascii="仿宋" w:eastAsia="仿宋" w:hAnsi="仿宋" w:cs="华文楷体" w:hint="eastAsia"/>
          <w:sz w:val="28"/>
          <w:szCs w:val="28"/>
        </w:rPr>
        <w:t>授课老师：邀请大陆及台湾地区资深殡葬花艺师担任授课老师。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 xml:space="preserve">    </w:t>
      </w:r>
      <w:r>
        <w:rPr>
          <w:rFonts w:ascii="仿宋" w:eastAsia="仿宋" w:hAnsi="仿宋" w:cs="华文楷体" w:hint="eastAsia"/>
          <w:b/>
          <w:bCs/>
          <w:sz w:val="27"/>
          <w:szCs w:val="27"/>
        </w:rPr>
        <w:t>七、培训费用：</w:t>
      </w:r>
      <w:r>
        <w:rPr>
          <w:rFonts w:ascii="仿宋" w:eastAsia="仿宋" w:hAnsi="仿宋" w:cs="华文楷体" w:hint="eastAsia"/>
          <w:sz w:val="28"/>
          <w:szCs w:val="28"/>
        </w:rPr>
        <w:t>每名学员收费</w:t>
      </w:r>
      <w:r>
        <w:rPr>
          <w:rFonts w:ascii="仿宋" w:eastAsia="仿宋" w:hAnsi="仿宋" w:cs="华文楷体" w:hint="eastAsia"/>
          <w:sz w:val="28"/>
          <w:szCs w:val="28"/>
        </w:rPr>
        <w:t>2950</w:t>
      </w:r>
      <w:r>
        <w:rPr>
          <w:rFonts w:ascii="仿宋" w:eastAsia="仿宋" w:hAnsi="仿宋" w:cs="华文楷体" w:hint="eastAsia"/>
          <w:sz w:val="28"/>
          <w:szCs w:val="28"/>
        </w:rPr>
        <w:t>元，含食宿、会务和资料费、实操花材费等（报到时缴纳）。报到时请务必携带本人一寸免冠照片两张，并认真填写报名表。</w:t>
      </w:r>
    </w:p>
    <w:p w:rsidR="002C20E8" w:rsidRDefault="00BA6071">
      <w:pPr>
        <w:autoSpaceDE w:val="0"/>
        <w:spacing w:line="580" w:lineRule="exact"/>
        <w:ind w:firstLine="540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八、报名方式与截止时间：</w:t>
      </w:r>
      <w:r>
        <w:rPr>
          <w:rFonts w:ascii="仿宋" w:eastAsia="仿宋" w:hAnsi="仿宋" w:cs="华文楷体" w:hint="eastAsia"/>
          <w:bCs/>
          <w:sz w:val="27"/>
          <w:szCs w:val="27"/>
        </w:rPr>
        <w:t>本次培训班</w:t>
      </w:r>
      <w:r>
        <w:rPr>
          <w:rFonts w:ascii="仿宋" w:eastAsia="仿宋" w:hAnsi="仿宋" w:cs="华文楷体" w:hint="eastAsia"/>
          <w:sz w:val="27"/>
          <w:szCs w:val="27"/>
        </w:rPr>
        <w:t>报名截止时间为</w:t>
      </w:r>
      <w:r>
        <w:rPr>
          <w:rFonts w:ascii="仿宋" w:eastAsia="仿宋" w:hAnsi="仿宋" w:cs="华文楷体" w:hint="eastAsia"/>
          <w:sz w:val="27"/>
          <w:szCs w:val="27"/>
        </w:rPr>
        <w:t>2017</w:t>
      </w:r>
      <w:r>
        <w:rPr>
          <w:rFonts w:ascii="仿宋" w:eastAsia="仿宋" w:hAnsi="仿宋" w:cs="华文楷体" w:hint="eastAsia"/>
          <w:sz w:val="27"/>
          <w:szCs w:val="27"/>
        </w:rPr>
        <w:t>年</w:t>
      </w:r>
      <w:r>
        <w:rPr>
          <w:rFonts w:ascii="仿宋" w:eastAsia="仿宋" w:hAnsi="仿宋" w:cs="华文楷体" w:hint="eastAsia"/>
          <w:sz w:val="27"/>
          <w:szCs w:val="27"/>
        </w:rPr>
        <w:t>11</w:t>
      </w:r>
      <w:r>
        <w:rPr>
          <w:rFonts w:ascii="仿宋" w:eastAsia="仿宋" w:hAnsi="仿宋" w:cs="华文楷体" w:hint="eastAsia"/>
          <w:sz w:val="27"/>
          <w:szCs w:val="27"/>
        </w:rPr>
        <w:t>月</w:t>
      </w:r>
      <w:r>
        <w:rPr>
          <w:rFonts w:ascii="仿宋" w:eastAsia="仿宋" w:hAnsi="仿宋" w:cs="华文楷体" w:hint="eastAsia"/>
          <w:sz w:val="27"/>
          <w:szCs w:val="27"/>
        </w:rPr>
        <w:t xml:space="preserve"> 15</w:t>
      </w:r>
      <w:r>
        <w:rPr>
          <w:rFonts w:ascii="仿宋" w:eastAsia="仿宋" w:hAnsi="仿宋" w:cs="华文楷体" w:hint="eastAsia"/>
          <w:sz w:val="27"/>
          <w:szCs w:val="27"/>
        </w:rPr>
        <w:t>日</w:t>
      </w:r>
      <w:r>
        <w:rPr>
          <w:rFonts w:ascii="仿宋" w:eastAsia="仿宋" w:hAnsi="仿宋" w:cs="华文楷体" w:hint="eastAsia"/>
          <w:sz w:val="27"/>
          <w:szCs w:val="27"/>
        </w:rPr>
        <w:t>17:00</w:t>
      </w:r>
      <w:r>
        <w:rPr>
          <w:rFonts w:ascii="仿宋" w:eastAsia="仿宋" w:hAnsi="仿宋" w:cs="华文楷体" w:hint="eastAsia"/>
          <w:sz w:val="27"/>
          <w:szCs w:val="27"/>
        </w:rPr>
        <w:t>，以收到电子报名表（见附件一）为准（报名表可以到江苏省东台市殡仪馆（中国殡葬协会殡葬鲜花花艺培训基地）官网下载，网址：</w:t>
      </w:r>
      <w:r>
        <w:rPr>
          <w:rFonts w:ascii="仿宋" w:eastAsia="仿宋" w:hAnsi="仿宋" w:cs="华文楷体" w:hint="eastAsia"/>
          <w:sz w:val="27"/>
          <w:szCs w:val="27"/>
        </w:rPr>
        <w:t>www.</w:t>
      </w:r>
      <w:r>
        <w:rPr>
          <w:rFonts w:ascii="仿宋" w:eastAsia="仿宋" w:hAnsi="仿宋" w:cs="华文楷体"/>
          <w:sz w:val="27"/>
          <w:szCs w:val="27"/>
        </w:rPr>
        <w:t>dtbyg.com</w:t>
      </w:r>
      <w:r>
        <w:rPr>
          <w:rFonts w:ascii="仿宋" w:eastAsia="仿宋" w:hAnsi="仿宋" w:cs="华文楷体" w:hint="eastAsia"/>
          <w:sz w:val="27"/>
          <w:szCs w:val="27"/>
        </w:rPr>
        <w:t>），</w:t>
      </w:r>
      <w:hyperlink r:id="rId8" w:history="1">
        <w:r>
          <w:rPr>
            <w:rStyle w:val="a6"/>
            <w:rFonts w:ascii="仿宋" w:eastAsia="仿宋" w:hAnsi="仿宋" w:cs="华文楷体" w:hint="eastAsia"/>
            <w:sz w:val="27"/>
            <w:szCs w:val="27"/>
          </w:rPr>
          <w:t>报名表发送至</w:t>
        </w:r>
        <w:r>
          <w:rPr>
            <w:rStyle w:val="a6"/>
            <w:rFonts w:ascii="仿宋" w:eastAsia="仿宋" w:hAnsi="仿宋" w:cs="华文楷体" w:hint="eastAsia"/>
            <w:sz w:val="27"/>
            <w:szCs w:val="27"/>
          </w:rPr>
          <w:t>qghydtpxb@sina.com</w:t>
        </w:r>
      </w:hyperlink>
      <w:r>
        <w:rPr>
          <w:rFonts w:ascii="仿宋" w:eastAsia="仿宋" w:hAnsi="仿宋" w:cs="华文楷体" w:hint="eastAsia"/>
          <w:sz w:val="27"/>
          <w:szCs w:val="27"/>
        </w:rPr>
        <w:t>。</w:t>
      </w:r>
    </w:p>
    <w:p w:rsidR="002C20E8" w:rsidRDefault="00BA6071">
      <w:pPr>
        <w:autoSpaceDE w:val="0"/>
        <w:spacing w:line="580" w:lineRule="exact"/>
        <w:ind w:firstLineChars="200" w:firstLine="542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b/>
          <w:bCs/>
          <w:sz w:val="27"/>
          <w:szCs w:val="27"/>
        </w:rPr>
        <w:t>九、</w:t>
      </w:r>
      <w:r>
        <w:rPr>
          <w:rFonts w:ascii="仿宋" w:eastAsia="仿宋" w:hAnsi="仿宋" w:cs="华文楷体" w:hint="eastAsia"/>
          <w:b/>
          <w:bCs/>
          <w:sz w:val="28"/>
          <w:szCs w:val="28"/>
        </w:rPr>
        <w:t>课程设置（详见报到时下发的学员手册和电子教学大纲）。</w:t>
      </w:r>
    </w:p>
    <w:p w:rsidR="002C20E8" w:rsidRDefault="00BA6071">
      <w:pPr>
        <w:autoSpaceDE w:val="0"/>
        <w:spacing w:line="580" w:lineRule="exact"/>
        <w:ind w:firstLine="570"/>
        <w:rPr>
          <w:rFonts w:ascii="仿宋" w:eastAsia="仿宋" w:hAnsi="仿宋" w:cs="华文楷体"/>
          <w:b/>
          <w:bCs/>
          <w:sz w:val="28"/>
          <w:szCs w:val="28"/>
        </w:rPr>
      </w:pPr>
      <w:r>
        <w:rPr>
          <w:rFonts w:ascii="仿宋" w:eastAsia="仿宋" w:hAnsi="仿宋" w:cs="华文楷体" w:hint="eastAsia"/>
          <w:b/>
          <w:bCs/>
          <w:sz w:val="28"/>
          <w:szCs w:val="28"/>
        </w:rPr>
        <w:t>十、联系人：</w:t>
      </w:r>
    </w:p>
    <w:p w:rsidR="002C20E8" w:rsidRDefault="00BA6071">
      <w:pPr>
        <w:autoSpaceDE w:val="0"/>
        <w:spacing w:line="580" w:lineRule="exact"/>
        <w:ind w:firstLine="570"/>
        <w:rPr>
          <w:rFonts w:ascii="仿宋" w:eastAsia="仿宋" w:hAnsi="仿宋" w:cs="华文楷体"/>
          <w:b/>
          <w:bCs/>
          <w:sz w:val="28"/>
          <w:szCs w:val="28"/>
        </w:rPr>
      </w:pPr>
      <w:r>
        <w:rPr>
          <w:rFonts w:ascii="仿宋" w:eastAsia="仿宋" w:hAnsi="仿宋" w:cs="华文楷体" w:hint="eastAsia"/>
          <w:b/>
          <w:bCs/>
          <w:sz w:val="28"/>
          <w:szCs w:val="28"/>
        </w:rPr>
        <w:t>（一）培训基地联系人：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1</w:t>
      </w:r>
      <w:r>
        <w:rPr>
          <w:rFonts w:ascii="仿宋" w:eastAsia="仿宋" w:hAnsi="仿宋" w:cs="华文楷体" w:hint="eastAsia"/>
          <w:sz w:val="27"/>
          <w:szCs w:val="27"/>
        </w:rPr>
        <w:t>、毕丽华</w:t>
      </w:r>
      <w:r>
        <w:rPr>
          <w:rFonts w:ascii="仿宋" w:eastAsia="仿宋" w:hAnsi="仿宋" w:cs="华文楷体" w:hint="eastAsia"/>
          <w:sz w:val="27"/>
          <w:szCs w:val="27"/>
        </w:rPr>
        <w:t xml:space="preserve">   </w:t>
      </w:r>
      <w:r>
        <w:rPr>
          <w:rFonts w:ascii="仿宋" w:eastAsia="仿宋" w:hAnsi="仿宋" w:cs="华文楷体" w:hint="eastAsia"/>
          <w:sz w:val="27"/>
          <w:szCs w:val="27"/>
        </w:rPr>
        <w:t>东台市殡仪馆总支副书记</w:t>
      </w:r>
      <w:r>
        <w:rPr>
          <w:rFonts w:ascii="仿宋" w:eastAsia="仿宋" w:hAnsi="仿宋" w:cs="华文楷体" w:hint="eastAsia"/>
          <w:sz w:val="27"/>
          <w:szCs w:val="27"/>
        </w:rPr>
        <w:t xml:space="preserve">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13921837918</w:t>
      </w:r>
      <w:r>
        <w:rPr>
          <w:rFonts w:ascii="仿宋" w:eastAsia="仿宋" w:hAnsi="仿宋" w:cs="华文楷体" w:hint="eastAsia"/>
          <w:sz w:val="27"/>
          <w:szCs w:val="27"/>
        </w:rPr>
        <w:t>。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2</w:t>
      </w:r>
      <w:r>
        <w:rPr>
          <w:rFonts w:ascii="仿宋" w:eastAsia="仿宋" w:hAnsi="仿宋" w:cs="华文楷体" w:hint="eastAsia"/>
          <w:sz w:val="27"/>
          <w:szCs w:val="27"/>
        </w:rPr>
        <w:t>、丁</w:t>
      </w:r>
      <w:r>
        <w:rPr>
          <w:rFonts w:ascii="仿宋" w:eastAsia="仿宋" w:hAnsi="仿宋" w:cs="华文楷体" w:hint="eastAsia"/>
          <w:sz w:val="27"/>
          <w:szCs w:val="27"/>
        </w:rPr>
        <w:t xml:space="preserve">  </w:t>
      </w:r>
      <w:r>
        <w:rPr>
          <w:rFonts w:ascii="仿宋" w:eastAsia="仿宋" w:hAnsi="仿宋" w:cs="华文楷体" w:hint="eastAsia"/>
          <w:sz w:val="27"/>
          <w:szCs w:val="27"/>
        </w:rPr>
        <w:t>灶</w:t>
      </w:r>
      <w:r>
        <w:rPr>
          <w:rFonts w:ascii="仿宋" w:eastAsia="仿宋" w:hAnsi="仿宋" w:cs="华文楷体" w:hint="eastAsia"/>
          <w:sz w:val="27"/>
          <w:szCs w:val="27"/>
        </w:rPr>
        <w:t xml:space="preserve">   </w:t>
      </w:r>
      <w:r>
        <w:rPr>
          <w:rFonts w:ascii="仿宋" w:eastAsia="仿宋" w:hAnsi="仿宋" w:cs="华文楷体" w:hint="eastAsia"/>
          <w:sz w:val="27"/>
          <w:szCs w:val="27"/>
        </w:rPr>
        <w:t>东台市殡仪馆花艺师</w:t>
      </w:r>
      <w:r>
        <w:rPr>
          <w:rFonts w:ascii="仿宋" w:eastAsia="仿宋" w:hAnsi="仿宋" w:cs="华文楷体" w:hint="eastAsia"/>
          <w:sz w:val="27"/>
          <w:szCs w:val="27"/>
        </w:rPr>
        <w:t xml:space="preserve">    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15251120801</w:t>
      </w:r>
      <w:r>
        <w:rPr>
          <w:rFonts w:ascii="仿宋" w:eastAsia="仿宋" w:hAnsi="仿宋" w:cs="华文楷体" w:hint="eastAsia"/>
          <w:sz w:val="27"/>
          <w:szCs w:val="27"/>
        </w:rPr>
        <w:t>。</w:t>
      </w:r>
      <w:r>
        <w:rPr>
          <w:rFonts w:ascii="仿宋" w:eastAsia="仿宋" w:hAnsi="仿宋" w:cs="华文楷体" w:hint="eastAsia"/>
          <w:sz w:val="27"/>
          <w:szCs w:val="27"/>
        </w:rPr>
        <w:t xml:space="preserve"> 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/>
          <w:sz w:val="27"/>
          <w:szCs w:val="27"/>
        </w:rPr>
        <w:t xml:space="preserve">     </w:t>
      </w:r>
      <w:r>
        <w:rPr>
          <w:rFonts w:ascii="仿宋" w:eastAsia="仿宋" w:hAnsi="仿宋" w:cs="华文楷体" w:hint="eastAsia"/>
          <w:sz w:val="27"/>
          <w:szCs w:val="27"/>
        </w:rPr>
        <w:t>（二）培训会务组联系人：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1</w:t>
      </w:r>
      <w:r>
        <w:rPr>
          <w:rFonts w:ascii="仿宋" w:eastAsia="仿宋" w:hAnsi="仿宋" w:cs="华文楷体" w:hint="eastAsia"/>
          <w:sz w:val="27"/>
          <w:szCs w:val="27"/>
        </w:rPr>
        <w:t>、甄远宁</w:t>
      </w:r>
      <w:r>
        <w:rPr>
          <w:rFonts w:ascii="仿宋" w:eastAsia="仿宋" w:hAnsi="仿宋" w:cs="华文楷体" w:hint="eastAsia"/>
          <w:sz w:val="27"/>
          <w:szCs w:val="27"/>
        </w:rPr>
        <w:t xml:space="preserve">   </w:t>
      </w:r>
      <w:r>
        <w:rPr>
          <w:rFonts w:ascii="仿宋" w:eastAsia="仿宋" w:hAnsi="仿宋" w:cs="华文楷体" w:hint="eastAsia"/>
          <w:sz w:val="27"/>
          <w:szCs w:val="27"/>
        </w:rPr>
        <w:t>浙江省殡葬协会</w:t>
      </w:r>
      <w:r>
        <w:rPr>
          <w:rFonts w:ascii="仿宋" w:eastAsia="仿宋" w:hAnsi="仿宋" w:cs="华文楷体" w:hint="eastAsia"/>
          <w:sz w:val="27"/>
          <w:szCs w:val="27"/>
        </w:rPr>
        <w:t xml:space="preserve">       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13958139561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/>
          <w:sz w:val="27"/>
          <w:szCs w:val="27"/>
        </w:rPr>
        <w:t xml:space="preserve">     </w:t>
      </w:r>
      <w:r>
        <w:rPr>
          <w:rFonts w:ascii="仿宋" w:eastAsia="仿宋" w:hAnsi="仿宋" w:cs="华文楷体" w:hint="eastAsia"/>
          <w:sz w:val="27"/>
          <w:szCs w:val="27"/>
        </w:rPr>
        <w:t>2</w:t>
      </w:r>
      <w:r>
        <w:rPr>
          <w:rFonts w:ascii="仿宋" w:eastAsia="仿宋" w:hAnsi="仿宋" w:cs="华文楷体" w:hint="eastAsia"/>
          <w:sz w:val="27"/>
          <w:szCs w:val="27"/>
        </w:rPr>
        <w:t>、陈</w:t>
      </w:r>
      <w:r>
        <w:rPr>
          <w:rFonts w:ascii="仿宋" w:eastAsia="仿宋" w:hAnsi="仿宋" w:cs="华文楷体" w:hint="eastAsia"/>
          <w:sz w:val="27"/>
          <w:szCs w:val="27"/>
        </w:rPr>
        <w:t xml:space="preserve">  </w:t>
      </w:r>
      <w:r>
        <w:rPr>
          <w:rFonts w:ascii="仿宋" w:eastAsia="仿宋" w:hAnsi="仿宋" w:cs="华文楷体" w:hint="eastAsia"/>
          <w:sz w:val="27"/>
          <w:szCs w:val="27"/>
        </w:rPr>
        <w:t>杰</w:t>
      </w:r>
      <w:r>
        <w:rPr>
          <w:rFonts w:ascii="仿宋" w:eastAsia="仿宋" w:hAnsi="仿宋" w:cs="华文楷体" w:hint="eastAsia"/>
          <w:sz w:val="27"/>
          <w:szCs w:val="27"/>
        </w:rPr>
        <w:t xml:space="preserve">  </w:t>
      </w:r>
      <w:r>
        <w:rPr>
          <w:rFonts w:ascii="仿宋" w:eastAsia="仿宋" w:hAnsi="仿宋" w:cs="华文楷体" w:hint="eastAsia"/>
          <w:sz w:val="27"/>
          <w:szCs w:val="27"/>
        </w:rPr>
        <w:t xml:space="preserve"> </w:t>
      </w:r>
      <w:r>
        <w:rPr>
          <w:rFonts w:ascii="仿宋" w:eastAsia="仿宋" w:hAnsi="仿宋" w:cs="华文楷体" w:hint="eastAsia"/>
          <w:sz w:val="27"/>
          <w:szCs w:val="27"/>
        </w:rPr>
        <w:t>浙江省殡葬协会</w:t>
      </w:r>
      <w:r>
        <w:rPr>
          <w:rFonts w:ascii="仿宋" w:eastAsia="仿宋" w:hAnsi="仿宋" w:cs="华文楷体" w:hint="eastAsia"/>
          <w:sz w:val="27"/>
          <w:szCs w:val="27"/>
        </w:rPr>
        <w:t xml:space="preserve">       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15158075208</w:t>
      </w:r>
    </w:p>
    <w:p w:rsidR="002C20E8" w:rsidRDefault="00BA6071">
      <w:pPr>
        <w:autoSpaceDE w:val="0"/>
        <w:spacing w:line="580" w:lineRule="exact"/>
        <w:ind w:firstLineChars="200" w:firstLine="540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>（三）培训接送站联系人：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1</w:t>
      </w:r>
      <w:r>
        <w:rPr>
          <w:rFonts w:ascii="仿宋" w:eastAsia="仿宋" w:hAnsi="仿宋" w:cs="华文楷体" w:hint="eastAsia"/>
          <w:sz w:val="27"/>
          <w:szCs w:val="27"/>
        </w:rPr>
        <w:t>、朱远箫</w:t>
      </w:r>
      <w:r>
        <w:rPr>
          <w:rFonts w:ascii="仿宋" w:eastAsia="仿宋" w:hAnsi="仿宋" w:cs="华文楷体" w:hint="eastAsia"/>
          <w:sz w:val="27"/>
          <w:szCs w:val="27"/>
        </w:rPr>
        <w:t xml:space="preserve">  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15925837370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/>
          <w:sz w:val="27"/>
          <w:szCs w:val="27"/>
        </w:rPr>
        <w:lastRenderedPageBreak/>
        <w:t xml:space="preserve">     </w:t>
      </w:r>
      <w:r>
        <w:rPr>
          <w:rFonts w:ascii="仿宋" w:eastAsia="仿宋" w:hAnsi="仿宋" w:cs="华文楷体" w:hint="eastAsia"/>
          <w:sz w:val="27"/>
          <w:szCs w:val="27"/>
        </w:rPr>
        <w:t>2</w:t>
      </w:r>
      <w:r>
        <w:rPr>
          <w:rFonts w:ascii="仿宋" w:eastAsia="仿宋" w:hAnsi="仿宋" w:cs="华文楷体" w:hint="eastAsia"/>
          <w:sz w:val="27"/>
          <w:szCs w:val="27"/>
        </w:rPr>
        <w:t>、孙君龙</w:t>
      </w:r>
      <w:r>
        <w:rPr>
          <w:rFonts w:ascii="仿宋" w:eastAsia="仿宋" w:hAnsi="仿宋" w:cs="华文楷体" w:hint="eastAsia"/>
          <w:sz w:val="27"/>
          <w:szCs w:val="27"/>
        </w:rPr>
        <w:t xml:space="preserve">    </w:t>
      </w:r>
      <w:r>
        <w:rPr>
          <w:rFonts w:ascii="仿宋" w:eastAsia="仿宋" w:hAnsi="仿宋" w:cs="华文楷体" w:hint="eastAsia"/>
          <w:sz w:val="27"/>
          <w:szCs w:val="27"/>
        </w:rPr>
        <w:t>联系电话：</w:t>
      </w:r>
      <w:r>
        <w:rPr>
          <w:rFonts w:ascii="仿宋" w:eastAsia="仿宋" w:hAnsi="仿宋" w:cs="华文楷体" w:hint="eastAsia"/>
          <w:sz w:val="27"/>
          <w:szCs w:val="27"/>
        </w:rPr>
        <w:t>13575562733</w:t>
      </w: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b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b/>
          <w:sz w:val="27"/>
          <w:szCs w:val="27"/>
        </w:rPr>
      </w:pP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b/>
          <w:sz w:val="27"/>
          <w:szCs w:val="27"/>
        </w:rPr>
      </w:pPr>
      <w:r>
        <w:rPr>
          <w:rFonts w:ascii="仿宋" w:eastAsia="仿宋" w:hAnsi="仿宋" w:cs="华文楷体" w:hint="eastAsia"/>
          <w:b/>
          <w:sz w:val="27"/>
          <w:szCs w:val="27"/>
        </w:rPr>
        <w:t>附件：</w:t>
      </w:r>
    </w:p>
    <w:p w:rsidR="002C20E8" w:rsidRDefault="00BA6071">
      <w:pPr>
        <w:autoSpaceDE w:val="0"/>
        <w:spacing w:line="580" w:lineRule="exact"/>
        <w:ind w:leftChars="150" w:left="315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>（一）第四期（</w:t>
      </w:r>
      <w:r>
        <w:rPr>
          <w:rFonts w:ascii="仿宋" w:eastAsia="仿宋" w:hAnsi="仿宋" w:cs="华文楷体" w:hint="eastAsia"/>
          <w:sz w:val="27"/>
          <w:szCs w:val="27"/>
        </w:rPr>
        <w:t>2017</w:t>
      </w:r>
      <w:r>
        <w:rPr>
          <w:rFonts w:ascii="仿宋" w:eastAsia="仿宋" w:hAnsi="仿宋" w:cs="华文楷体" w:hint="eastAsia"/>
          <w:sz w:val="27"/>
          <w:szCs w:val="27"/>
        </w:rPr>
        <w:t>）全国殡葬鲜花花艺（实操）培训班报名表</w:t>
      </w:r>
    </w:p>
    <w:p w:rsidR="002C20E8" w:rsidRDefault="00BA6071">
      <w:pPr>
        <w:autoSpaceDE w:val="0"/>
        <w:spacing w:line="580" w:lineRule="exact"/>
        <w:ind w:leftChars="150" w:left="315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>（二）</w:t>
      </w:r>
      <w:bookmarkStart w:id="1" w:name="_Hlk496872808"/>
      <w:r>
        <w:rPr>
          <w:rFonts w:ascii="仿宋" w:eastAsia="仿宋" w:hAnsi="仿宋" w:cs="华文楷体" w:hint="eastAsia"/>
          <w:sz w:val="27"/>
          <w:szCs w:val="27"/>
        </w:rPr>
        <w:t>报到地点和接送站事项</w:t>
      </w:r>
    </w:p>
    <w:bookmarkEnd w:id="1"/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                                </w:t>
      </w:r>
    </w:p>
    <w:p w:rsidR="002C20E8" w:rsidRDefault="00BA6071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 xml:space="preserve">                                         </w:t>
      </w:r>
    </w:p>
    <w:p w:rsidR="002C20E8" w:rsidRDefault="00BA6071">
      <w:pPr>
        <w:autoSpaceDE w:val="0"/>
        <w:spacing w:line="580" w:lineRule="exact"/>
        <w:ind w:firstLineChars="2000" w:firstLine="5400"/>
        <w:rPr>
          <w:rFonts w:ascii="仿宋" w:eastAsia="仿宋" w:hAnsi="仿宋" w:cs="华文楷体"/>
          <w:sz w:val="27"/>
          <w:szCs w:val="27"/>
        </w:rPr>
      </w:pPr>
      <w:r>
        <w:rPr>
          <w:rFonts w:ascii="仿宋" w:eastAsia="仿宋" w:hAnsi="仿宋" w:cs="华文楷体" w:hint="eastAsia"/>
          <w:sz w:val="27"/>
          <w:szCs w:val="27"/>
        </w:rPr>
        <w:t>2017</w:t>
      </w:r>
      <w:r>
        <w:rPr>
          <w:rFonts w:ascii="仿宋" w:eastAsia="仿宋" w:hAnsi="仿宋" w:cs="华文楷体" w:hint="eastAsia"/>
          <w:sz w:val="27"/>
          <w:szCs w:val="27"/>
        </w:rPr>
        <w:t>年</w:t>
      </w:r>
      <w:r>
        <w:rPr>
          <w:rFonts w:ascii="仿宋" w:eastAsia="仿宋" w:hAnsi="仿宋" w:cs="华文楷体" w:hint="eastAsia"/>
          <w:sz w:val="27"/>
          <w:szCs w:val="27"/>
        </w:rPr>
        <w:t>10</w:t>
      </w:r>
      <w:r>
        <w:rPr>
          <w:rFonts w:ascii="仿宋" w:eastAsia="仿宋" w:hAnsi="仿宋" w:cs="华文楷体" w:hint="eastAsia"/>
          <w:sz w:val="27"/>
          <w:szCs w:val="27"/>
        </w:rPr>
        <w:t>月</w:t>
      </w:r>
      <w:r>
        <w:rPr>
          <w:rFonts w:ascii="仿宋" w:eastAsia="仿宋" w:hAnsi="仿宋" w:cs="华文楷体" w:hint="eastAsia"/>
          <w:sz w:val="27"/>
          <w:szCs w:val="27"/>
        </w:rPr>
        <w:t>28</w:t>
      </w:r>
      <w:r>
        <w:rPr>
          <w:rFonts w:ascii="仿宋" w:eastAsia="仿宋" w:hAnsi="仿宋" w:cs="华文楷体" w:hint="eastAsia"/>
          <w:sz w:val="27"/>
          <w:szCs w:val="27"/>
        </w:rPr>
        <w:t>日</w:t>
      </w: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2C20E8">
      <w:pPr>
        <w:autoSpaceDE w:val="0"/>
        <w:spacing w:line="580" w:lineRule="exact"/>
        <w:rPr>
          <w:rFonts w:ascii="仿宋" w:eastAsia="仿宋" w:hAnsi="仿宋" w:cs="华文楷体"/>
          <w:sz w:val="27"/>
          <w:szCs w:val="27"/>
        </w:rPr>
      </w:pPr>
    </w:p>
    <w:p w:rsidR="002C20E8" w:rsidRDefault="00BA6071">
      <w:pPr>
        <w:autoSpaceDE w:val="0"/>
        <w:spacing w:line="5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附件（一）</w:t>
      </w:r>
    </w:p>
    <w:p w:rsidR="002C20E8" w:rsidRDefault="00BA6071">
      <w:pPr>
        <w:adjustRightInd w:val="0"/>
        <w:snapToGrid w:val="0"/>
        <w:spacing w:line="600" w:lineRule="exact"/>
        <w:jc w:val="center"/>
        <w:rPr>
          <w:rFonts w:ascii="仿宋" w:eastAsia="仿宋" w:hAnsi="仿宋" w:cs="华文楷体"/>
          <w:b/>
          <w:sz w:val="32"/>
          <w:szCs w:val="32"/>
        </w:rPr>
      </w:pPr>
      <w:r>
        <w:rPr>
          <w:rFonts w:ascii="仿宋" w:eastAsia="仿宋" w:hAnsi="仿宋" w:cs="华文楷体" w:hint="eastAsia"/>
          <w:b/>
          <w:sz w:val="36"/>
          <w:szCs w:val="36"/>
        </w:rPr>
        <w:t xml:space="preserve"> </w:t>
      </w:r>
      <w:r>
        <w:rPr>
          <w:rFonts w:ascii="仿宋" w:eastAsia="仿宋" w:hAnsi="仿宋" w:cs="华文楷体"/>
          <w:b/>
          <w:sz w:val="36"/>
          <w:szCs w:val="36"/>
        </w:rPr>
        <w:t xml:space="preserve">  </w:t>
      </w:r>
      <w:bookmarkStart w:id="2" w:name="_Hlk496870796"/>
      <w:r>
        <w:rPr>
          <w:rFonts w:ascii="仿宋" w:eastAsia="仿宋" w:hAnsi="仿宋" w:cs="华文楷体" w:hint="eastAsia"/>
          <w:b/>
          <w:sz w:val="32"/>
          <w:szCs w:val="32"/>
        </w:rPr>
        <w:t>第四期（</w:t>
      </w:r>
      <w:r>
        <w:rPr>
          <w:rFonts w:ascii="仿宋" w:eastAsia="仿宋" w:hAnsi="仿宋" w:cs="华文楷体" w:hint="eastAsia"/>
          <w:b/>
          <w:sz w:val="32"/>
          <w:szCs w:val="32"/>
        </w:rPr>
        <w:t>2017</w:t>
      </w:r>
      <w:r>
        <w:rPr>
          <w:rFonts w:ascii="仿宋" w:eastAsia="仿宋" w:hAnsi="仿宋" w:cs="华文楷体" w:hint="eastAsia"/>
          <w:b/>
          <w:sz w:val="32"/>
          <w:szCs w:val="32"/>
        </w:rPr>
        <w:t>）全国殡葬鲜花花艺（实操）培训班</w:t>
      </w:r>
    </w:p>
    <w:bookmarkEnd w:id="2"/>
    <w:p w:rsidR="002C20E8" w:rsidRDefault="00BA6071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z w:val="36"/>
          <w:szCs w:val="36"/>
        </w:rPr>
        <w:t>学员报名表</w:t>
      </w:r>
    </w:p>
    <w:tbl>
      <w:tblPr>
        <w:tblW w:w="9180" w:type="dxa"/>
        <w:tblInd w:w="135" w:type="dxa"/>
        <w:tblLayout w:type="fixed"/>
        <w:tblLook w:val="04A0"/>
      </w:tblPr>
      <w:tblGrid>
        <w:gridCol w:w="505"/>
        <w:gridCol w:w="316"/>
        <w:gridCol w:w="389"/>
        <w:gridCol w:w="136"/>
        <w:gridCol w:w="1080"/>
        <w:gridCol w:w="196"/>
        <w:gridCol w:w="254"/>
        <w:gridCol w:w="565"/>
        <w:gridCol w:w="319"/>
        <w:gridCol w:w="435"/>
        <w:gridCol w:w="173"/>
        <w:gridCol w:w="10"/>
        <w:gridCol w:w="780"/>
        <w:gridCol w:w="210"/>
        <w:gridCol w:w="480"/>
        <w:gridCol w:w="166"/>
        <w:gridCol w:w="905"/>
        <w:gridCol w:w="130"/>
        <w:gridCol w:w="481"/>
        <w:gridCol w:w="240"/>
        <w:gridCol w:w="1410"/>
      </w:tblGrid>
      <w:tr w:rsidR="002C20E8">
        <w:trPr>
          <w:trHeight w:val="668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性别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出生日期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668"/>
        </w:trPr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所在单位</w:t>
            </w: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职务职称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668"/>
        </w:trPr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身份证号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从事殡葬工作年限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spacing w:line="360" w:lineRule="auto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668"/>
        </w:trPr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联系电话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电子邮箱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41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600" w:lineRule="auto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主要工作经历</w:t>
            </w:r>
          </w:p>
        </w:tc>
        <w:tc>
          <w:tcPr>
            <w:tcW w:w="86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141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spacing w:line="600" w:lineRule="auto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建议</w:t>
            </w:r>
          </w:p>
        </w:tc>
        <w:tc>
          <w:tcPr>
            <w:tcW w:w="86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66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交通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到达</w:t>
            </w:r>
          </w:p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车次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车站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航班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机场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66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8" w:rsidRDefault="002C20E8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返程</w:t>
            </w:r>
          </w:p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车次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车站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航班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</w:rPr>
              <w:t>机场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0E8" w:rsidRDefault="002C20E8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2C20E8">
        <w:trPr>
          <w:trHeight w:val="14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8" w:rsidRDefault="00BA6071">
            <w:pPr>
              <w:rPr>
                <w:rFonts w:ascii="仿宋" w:eastAsia="仿宋" w:hAnsi="仿宋" w:cs="华文楷体"/>
                <w:sz w:val="10"/>
                <w:szCs w:val="10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lastRenderedPageBreak/>
              <w:t>备</w:t>
            </w:r>
          </w:p>
          <w:p w:rsidR="002C20E8" w:rsidRDefault="00BA6071">
            <w:pPr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注</w:t>
            </w:r>
          </w:p>
        </w:tc>
        <w:tc>
          <w:tcPr>
            <w:tcW w:w="86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E8" w:rsidRDefault="00BA6071">
            <w:pPr>
              <w:autoSpaceDE w:val="0"/>
              <w:spacing w:line="560" w:lineRule="exact"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、学员务请清晰的填写本表；</w:t>
            </w:r>
          </w:p>
          <w:p w:rsidR="002C20E8" w:rsidRDefault="00BA6071">
            <w:pPr>
              <w:autoSpaceDE w:val="0"/>
              <w:spacing w:line="560" w:lineRule="exact"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、会务组安排学员报到日和返程日在杭州萧山机场和绍兴高铁站接送。除此，学员可自行前往报到地点。</w:t>
            </w:r>
          </w:p>
        </w:tc>
      </w:tr>
    </w:tbl>
    <w:p w:rsidR="002C20E8" w:rsidRDefault="00BA60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附件（二）：</w:t>
      </w:r>
    </w:p>
    <w:p w:rsidR="002C20E8" w:rsidRDefault="002C20E8">
      <w:pPr>
        <w:rPr>
          <w:sz w:val="32"/>
          <w:szCs w:val="32"/>
        </w:rPr>
      </w:pPr>
    </w:p>
    <w:p w:rsidR="002C20E8" w:rsidRDefault="00BA6071">
      <w:pPr>
        <w:autoSpaceDE w:val="0"/>
        <w:spacing w:line="580" w:lineRule="exact"/>
        <w:ind w:leftChars="150" w:left="315"/>
        <w:jc w:val="center"/>
        <w:rPr>
          <w:rFonts w:ascii="仿宋" w:eastAsia="仿宋" w:hAnsi="仿宋" w:cs="华文楷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花艺培训班</w:t>
      </w:r>
      <w:r>
        <w:rPr>
          <w:rFonts w:ascii="仿宋" w:eastAsia="仿宋" w:hAnsi="仿宋" w:cs="华文楷体" w:hint="eastAsia"/>
          <w:b/>
          <w:sz w:val="36"/>
          <w:szCs w:val="36"/>
        </w:rPr>
        <w:t>报到地点和接送站事项</w:t>
      </w:r>
    </w:p>
    <w:p w:rsidR="002C20E8" w:rsidRDefault="002C20E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2C20E8" w:rsidRDefault="00BA607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一、报到地点：</w:t>
      </w:r>
      <w:r>
        <w:rPr>
          <w:rFonts w:ascii="仿宋" w:eastAsia="仿宋" w:hAnsi="仿宋" w:cs="仿宋" w:hint="eastAsia"/>
          <w:sz w:val="28"/>
          <w:szCs w:val="28"/>
        </w:rPr>
        <w:t>浙江省绍兴市委党校学苑宾馆（地址：绍兴市越城区阳明路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号）。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二、培训地点：</w:t>
      </w:r>
      <w:r>
        <w:rPr>
          <w:rFonts w:ascii="仿宋" w:eastAsia="仿宋" w:hAnsi="仿宋" w:cs="仿宋" w:hint="eastAsia"/>
          <w:bCs/>
          <w:sz w:val="28"/>
          <w:szCs w:val="28"/>
        </w:rPr>
        <w:t>浙江省绍兴市柯桥区平水镇昌峰工业园。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三、接送站事项：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四、报到接站：</w:t>
      </w:r>
    </w:p>
    <w:p w:rsidR="002C20E8" w:rsidRDefault="00BA6071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>
        <w:rPr>
          <w:rFonts w:ascii="仿宋" w:eastAsia="仿宋" w:hAnsi="仿宋" w:cs="仿宋" w:hint="eastAsia"/>
          <w:b/>
          <w:sz w:val="28"/>
          <w:szCs w:val="28"/>
        </w:rPr>
        <w:t>杭州萧山国际机场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会务组接站班车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13:00</w:t>
      </w:r>
      <w:r>
        <w:rPr>
          <w:rFonts w:ascii="仿宋" w:eastAsia="仿宋" w:hAnsi="仿宋" w:cs="仿宋" w:hint="eastAsia"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Cs/>
          <w:sz w:val="28"/>
          <w:szCs w:val="28"/>
        </w:rPr>
        <w:t>18:00</w:t>
      </w:r>
      <w:r>
        <w:rPr>
          <w:rFonts w:ascii="仿宋" w:eastAsia="仿宋" w:hAnsi="仿宋" w:cs="仿宋" w:hint="eastAsia"/>
          <w:bCs/>
          <w:sz w:val="28"/>
          <w:szCs w:val="28"/>
        </w:rPr>
        <w:t>各一班），有接站标识。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联系人：</w:t>
      </w:r>
      <w:r>
        <w:rPr>
          <w:rFonts w:ascii="仿宋" w:eastAsia="仿宋" w:hAnsi="仿宋" w:cs="仿宋" w:hint="eastAsia"/>
          <w:bCs/>
          <w:sz w:val="28"/>
          <w:szCs w:val="28"/>
        </w:rPr>
        <w:t>朱远箫</w:t>
      </w:r>
      <w:r>
        <w:rPr>
          <w:rFonts w:ascii="仿宋" w:eastAsia="仿宋" w:hAnsi="仿宋" w:cs="仿宋" w:hint="eastAsia"/>
          <w:bCs/>
          <w:sz w:val="28"/>
          <w:szCs w:val="28"/>
        </w:rPr>
        <w:t>15925837370</w:t>
      </w:r>
    </w:p>
    <w:p w:rsidR="002C20E8" w:rsidRDefault="00BA6071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</w:rPr>
        <w:t>绍兴市绍兴北站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会务组接站班车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13:00</w:t>
      </w:r>
      <w:r>
        <w:rPr>
          <w:rFonts w:ascii="仿宋" w:eastAsia="仿宋" w:hAnsi="仿宋" w:cs="仿宋" w:hint="eastAsia"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Cs/>
          <w:sz w:val="28"/>
          <w:szCs w:val="28"/>
        </w:rPr>
        <w:t>18:00</w:t>
      </w:r>
      <w:r>
        <w:rPr>
          <w:rFonts w:ascii="仿宋" w:eastAsia="仿宋" w:hAnsi="仿宋" w:cs="仿宋" w:hint="eastAsia"/>
          <w:bCs/>
          <w:sz w:val="28"/>
          <w:szCs w:val="28"/>
        </w:rPr>
        <w:t>各一班），有接站标识。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联系人：</w:t>
      </w:r>
      <w:r>
        <w:rPr>
          <w:rFonts w:ascii="仿宋" w:eastAsia="仿宋" w:hAnsi="仿宋" w:cs="仿宋" w:hint="eastAsia"/>
          <w:bCs/>
          <w:sz w:val="28"/>
          <w:szCs w:val="28"/>
        </w:rPr>
        <w:t>孙君龙</w:t>
      </w:r>
      <w:r>
        <w:rPr>
          <w:rFonts w:ascii="仿宋" w:eastAsia="仿宋" w:hAnsi="仿宋" w:cs="仿宋" w:hint="eastAsia"/>
          <w:bCs/>
          <w:sz w:val="28"/>
          <w:szCs w:val="28"/>
        </w:rPr>
        <w:t>13575562733</w:t>
      </w:r>
    </w:p>
    <w:p w:rsidR="002C20E8" w:rsidRDefault="00BA607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五、返程送站：由会务组另行通知。</w:t>
      </w:r>
    </w:p>
    <w:p w:rsidR="002C20E8" w:rsidRDefault="002C20E8"/>
    <w:sectPr w:rsidR="002C20E8" w:rsidSect="002C20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71" w:rsidRDefault="00BA6071" w:rsidP="002C20E8">
      <w:r>
        <w:separator/>
      </w:r>
    </w:p>
  </w:endnote>
  <w:endnote w:type="continuationSeparator" w:id="0">
    <w:p w:rsidR="00BA6071" w:rsidRDefault="00BA6071" w:rsidP="002C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E8" w:rsidRDefault="002C20E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2C20E8" w:rsidRDefault="002C20E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A607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7082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71" w:rsidRDefault="00BA6071" w:rsidP="002C20E8">
      <w:r>
        <w:separator/>
      </w:r>
    </w:p>
  </w:footnote>
  <w:footnote w:type="continuationSeparator" w:id="0">
    <w:p w:rsidR="00BA6071" w:rsidRDefault="00BA6071" w:rsidP="002C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1451"/>
    <w:multiLevelType w:val="multilevel"/>
    <w:tmpl w:val="60061451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0A2"/>
    <w:rsid w:val="00011430"/>
    <w:rsid w:val="0001180C"/>
    <w:rsid w:val="000135DD"/>
    <w:rsid w:val="00021FCB"/>
    <w:rsid w:val="00032572"/>
    <w:rsid w:val="0005010F"/>
    <w:rsid w:val="00064331"/>
    <w:rsid w:val="00081F21"/>
    <w:rsid w:val="000A54B4"/>
    <w:rsid w:val="000C4F1B"/>
    <w:rsid w:val="000F0F9F"/>
    <w:rsid w:val="00105976"/>
    <w:rsid w:val="00106089"/>
    <w:rsid w:val="001201D7"/>
    <w:rsid w:val="0012249D"/>
    <w:rsid w:val="00150E80"/>
    <w:rsid w:val="00165722"/>
    <w:rsid w:val="00172C71"/>
    <w:rsid w:val="00181E5B"/>
    <w:rsid w:val="00190BB7"/>
    <w:rsid w:val="001B50E9"/>
    <w:rsid w:val="001D5CD6"/>
    <w:rsid w:val="001D7AB3"/>
    <w:rsid w:val="001E2D67"/>
    <w:rsid w:val="001F2D34"/>
    <w:rsid w:val="001F55FB"/>
    <w:rsid w:val="002151E8"/>
    <w:rsid w:val="00247336"/>
    <w:rsid w:val="00281EDF"/>
    <w:rsid w:val="00282524"/>
    <w:rsid w:val="00287276"/>
    <w:rsid w:val="002B37C9"/>
    <w:rsid w:val="002C00A2"/>
    <w:rsid w:val="002C20E8"/>
    <w:rsid w:val="002C2DDC"/>
    <w:rsid w:val="002C2E4C"/>
    <w:rsid w:val="002C44C8"/>
    <w:rsid w:val="002C7668"/>
    <w:rsid w:val="002D7ED8"/>
    <w:rsid w:val="002E0D8F"/>
    <w:rsid w:val="002F3654"/>
    <w:rsid w:val="003244C8"/>
    <w:rsid w:val="00326F80"/>
    <w:rsid w:val="00334A88"/>
    <w:rsid w:val="003470CE"/>
    <w:rsid w:val="00373BE6"/>
    <w:rsid w:val="00384B94"/>
    <w:rsid w:val="003A356F"/>
    <w:rsid w:val="003C1540"/>
    <w:rsid w:val="003C6675"/>
    <w:rsid w:val="003E23ED"/>
    <w:rsid w:val="003E25DA"/>
    <w:rsid w:val="003E4C7A"/>
    <w:rsid w:val="003F2026"/>
    <w:rsid w:val="003F68F2"/>
    <w:rsid w:val="00445290"/>
    <w:rsid w:val="004479ED"/>
    <w:rsid w:val="004533E2"/>
    <w:rsid w:val="00466810"/>
    <w:rsid w:val="0048078D"/>
    <w:rsid w:val="004851D5"/>
    <w:rsid w:val="00490D72"/>
    <w:rsid w:val="00497022"/>
    <w:rsid w:val="004A457F"/>
    <w:rsid w:val="004B6471"/>
    <w:rsid w:val="004C2C2B"/>
    <w:rsid w:val="004C5C53"/>
    <w:rsid w:val="00530A3C"/>
    <w:rsid w:val="00531F2D"/>
    <w:rsid w:val="0054615D"/>
    <w:rsid w:val="005550F7"/>
    <w:rsid w:val="005624BB"/>
    <w:rsid w:val="00591709"/>
    <w:rsid w:val="005A1912"/>
    <w:rsid w:val="005B36EF"/>
    <w:rsid w:val="005C43AC"/>
    <w:rsid w:val="005C7897"/>
    <w:rsid w:val="005D2242"/>
    <w:rsid w:val="005F226B"/>
    <w:rsid w:val="005F437E"/>
    <w:rsid w:val="005F52AB"/>
    <w:rsid w:val="00604867"/>
    <w:rsid w:val="00635E32"/>
    <w:rsid w:val="00685B20"/>
    <w:rsid w:val="00687B12"/>
    <w:rsid w:val="00691E0A"/>
    <w:rsid w:val="006B29BA"/>
    <w:rsid w:val="006C1196"/>
    <w:rsid w:val="006D6896"/>
    <w:rsid w:val="006E411A"/>
    <w:rsid w:val="006E6C33"/>
    <w:rsid w:val="007154CB"/>
    <w:rsid w:val="00716281"/>
    <w:rsid w:val="0073426B"/>
    <w:rsid w:val="00741185"/>
    <w:rsid w:val="00741D15"/>
    <w:rsid w:val="00753A6A"/>
    <w:rsid w:val="007560D8"/>
    <w:rsid w:val="007811F7"/>
    <w:rsid w:val="0078752A"/>
    <w:rsid w:val="00790D1A"/>
    <w:rsid w:val="00790FA0"/>
    <w:rsid w:val="007B03C1"/>
    <w:rsid w:val="007C3CE6"/>
    <w:rsid w:val="007D7EC7"/>
    <w:rsid w:val="007E4FC9"/>
    <w:rsid w:val="007E544D"/>
    <w:rsid w:val="007F0FF2"/>
    <w:rsid w:val="007F375C"/>
    <w:rsid w:val="008102BE"/>
    <w:rsid w:val="00811A31"/>
    <w:rsid w:val="00821727"/>
    <w:rsid w:val="008224A4"/>
    <w:rsid w:val="00850130"/>
    <w:rsid w:val="00855F5A"/>
    <w:rsid w:val="00860802"/>
    <w:rsid w:val="008616A3"/>
    <w:rsid w:val="008B3258"/>
    <w:rsid w:val="008B3BAD"/>
    <w:rsid w:val="008C17E3"/>
    <w:rsid w:val="008D109E"/>
    <w:rsid w:val="008E33B4"/>
    <w:rsid w:val="008F00AF"/>
    <w:rsid w:val="008F2717"/>
    <w:rsid w:val="0091681C"/>
    <w:rsid w:val="009271BC"/>
    <w:rsid w:val="009273F6"/>
    <w:rsid w:val="00931CF4"/>
    <w:rsid w:val="0093693A"/>
    <w:rsid w:val="00936E6F"/>
    <w:rsid w:val="009831E4"/>
    <w:rsid w:val="009A5BBA"/>
    <w:rsid w:val="009C39A2"/>
    <w:rsid w:val="009D09B6"/>
    <w:rsid w:val="009D19FA"/>
    <w:rsid w:val="00A00E78"/>
    <w:rsid w:val="00A116CA"/>
    <w:rsid w:val="00A16EA5"/>
    <w:rsid w:val="00A17678"/>
    <w:rsid w:val="00A50B5A"/>
    <w:rsid w:val="00A537BA"/>
    <w:rsid w:val="00A8519F"/>
    <w:rsid w:val="00A86186"/>
    <w:rsid w:val="00AA097F"/>
    <w:rsid w:val="00AA7CF8"/>
    <w:rsid w:val="00AB1E63"/>
    <w:rsid w:val="00AE62BC"/>
    <w:rsid w:val="00AE6715"/>
    <w:rsid w:val="00AF3F55"/>
    <w:rsid w:val="00B10C29"/>
    <w:rsid w:val="00B232FE"/>
    <w:rsid w:val="00B30846"/>
    <w:rsid w:val="00B320A2"/>
    <w:rsid w:val="00B628FB"/>
    <w:rsid w:val="00B6327E"/>
    <w:rsid w:val="00BA6071"/>
    <w:rsid w:val="00BF5814"/>
    <w:rsid w:val="00BF5B5F"/>
    <w:rsid w:val="00C050CF"/>
    <w:rsid w:val="00C07581"/>
    <w:rsid w:val="00C27FC4"/>
    <w:rsid w:val="00C51A7B"/>
    <w:rsid w:val="00C637A1"/>
    <w:rsid w:val="00C70826"/>
    <w:rsid w:val="00C726B7"/>
    <w:rsid w:val="00C773AF"/>
    <w:rsid w:val="00C92346"/>
    <w:rsid w:val="00CA4F7A"/>
    <w:rsid w:val="00CB408D"/>
    <w:rsid w:val="00CB6D92"/>
    <w:rsid w:val="00CD4FEE"/>
    <w:rsid w:val="00D06CEA"/>
    <w:rsid w:val="00D14F65"/>
    <w:rsid w:val="00D326C9"/>
    <w:rsid w:val="00D3290C"/>
    <w:rsid w:val="00D407D8"/>
    <w:rsid w:val="00D451C0"/>
    <w:rsid w:val="00D53F61"/>
    <w:rsid w:val="00D54B6B"/>
    <w:rsid w:val="00D554AD"/>
    <w:rsid w:val="00D707A7"/>
    <w:rsid w:val="00D9158A"/>
    <w:rsid w:val="00D9259C"/>
    <w:rsid w:val="00DB2AFD"/>
    <w:rsid w:val="00DD0476"/>
    <w:rsid w:val="00DE6CCD"/>
    <w:rsid w:val="00E02532"/>
    <w:rsid w:val="00E029DC"/>
    <w:rsid w:val="00E31C2B"/>
    <w:rsid w:val="00E55584"/>
    <w:rsid w:val="00E70302"/>
    <w:rsid w:val="00EA03A6"/>
    <w:rsid w:val="00EA4F87"/>
    <w:rsid w:val="00EB6638"/>
    <w:rsid w:val="00EE0BDA"/>
    <w:rsid w:val="00EE1321"/>
    <w:rsid w:val="00EF11C8"/>
    <w:rsid w:val="00EF72BB"/>
    <w:rsid w:val="00F10E2F"/>
    <w:rsid w:val="00F42A13"/>
    <w:rsid w:val="00F55BDD"/>
    <w:rsid w:val="00F7399E"/>
    <w:rsid w:val="00F80BF6"/>
    <w:rsid w:val="00F872A0"/>
    <w:rsid w:val="00FD79D0"/>
    <w:rsid w:val="00FE60CD"/>
    <w:rsid w:val="126E0BFA"/>
    <w:rsid w:val="2B4B74C4"/>
    <w:rsid w:val="38ED62EE"/>
    <w:rsid w:val="562F7B47"/>
    <w:rsid w:val="591621A6"/>
    <w:rsid w:val="5C5B614D"/>
    <w:rsid w:val="6C76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C20E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C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2C20E8"/>
    <w:rPr>
      <w:color w:val="0000FF"/>
      <w:u w:val="single"/>
    </w:rPr>
  </w:style>
  <w:style w:type="character" w:customStyle="1" w:styleId="Char1">
    <w:name w:val="页眉 Char"/>
    <w:link w:val="a5"/>
    <w:uiPriority w:val="99"/>
    <w:semiHidden/>
    <w:rsid w:val="002C20E8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2C20E8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2C20E8"/>
    <w:rPr>
      <w:kern w:val="2"/>
      <w:sz w:val="21"/>
      <w:szCs w:val="22"/>
    </w:rPr>
  </w:style>
  <w:style w:type="character" w:customStyle="1" w:styleId="UnresolvedMention">
    <w:name w:val="Unresolved Mention"/>
    <w:uiPriority w:val="99"/>
    <w:unhideWhenUsed/>
    <w:rsid w:val="002C20E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4920;&#21457;&#36865;&#33267;qghydtpxb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abmac</dc:creator>
  <cp:lastModifiedBy>Administrator</cp:lastModifiedBy>
  <cp:revision>21</cp:revision>
  <dcterms:created xsi:type="dcterms:W3CDTF">2016-01-29T10:51:00Z</dcterms:created>
  <dcterms:modified xsi:type="dcterms:W3CDTF">2017-11-03T03:04:00Z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